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Sample Document — Level 1</w:t>
      </w:r>
    </w:p>
    <w:p>
      <w:r>
        <w:t>Lorem ipsum dolor sit amet, consectetur adipiscing elit. Sed do eiusmod tempor incididunt ut labore et dolore magna aliqua. (paragraph 1)</w:t>
      </w:r>
    </w:p>
    <w:p>
      <w:r>
        <w:t>Sed do eiusmod tempor incididunt ut labore et dolore magna aliqua. Excepteur sint occaecat cupidatat non proident, sunt in culpa qui. (paragraph 2)</w:t>
      </w:r>
    </w:p>
    <w:p>
      <w:r>
        <w:t>Ut enim ad minim veniam, quis nostrud exercitation ullamco laboris. Blanditiis praesentium voluptatum deleniti atque corrupti quos dolores. (paragraph 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